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05D57" w14:textId="77777777" w:rsidR="00BB274E" w:rsidRDefault="00BB274E"/>
    <w:p w14:paraId="71AC386B" w14:textId="5A55C67F" w:rsidR="00AC37BC" w:rsidRDefault="00AC37BC">
      <w:pPr>
        <w:rPr>
          <w:sz w:val="18"/>
          <w:szCs w:val="18"/>
        </w:rPr>
      </w:pPr>
      <w:r>
        <w:t>DEFLORIN AG</w:t>
      </w:r>
      <w:r>
        <w:br/>
      </w:r>
      <w:r w:rsidRPr="00AC37BC">
        <w:rPr>
          <w:sz w:val="18"/>
          <w:szCs w:val="18"/>
        </w:rPr>
        <w:tab/>
        <w:t>Immobilien Treuhand</w:t>
      </w:r>
    </w:p>
    <w:p w14:paraId="3422D4EE" w14:textId="374F81C8" w:rsidR="00AC37BC" w:rsidRDefault="00AC37BC">
      <w:pPr>
        <w:rPr>
          <w:sz w:val="18"/>
          <w:szCs w:val="18"/>
        </w:rPr>
      </w:pPr>
    </w:p>
    <w:p w14:paraId="12CE6100" w14:textId="5893A3A8" w:rsidR="00AC37BC" w:rsidRDefault="00BB274E">
      <w:pPr>
        <w:rPr>
          <w:sz w:val="18"/>
          <w:szCs w:val="18"/>
        </w:rPr>
      </w:pPr>
      <w:r>
        <w:t>DEFLORIN</w:t>
      </w:r>
      <w:r w:rsidR="00AC37BC" w:rsidRPr="00AC37BC">
        <w:t xml:space="preserve"> AG</w:t>
      </w:r>
      <w:r w:rsidR="00AC37BC" w:rsidRPr="00AC37BC">
        <w:br/>
      </w:r>
      <w:r w:rsidR="00AC37BC">
        <w:rPr>
          <w:sz w:val="18"/>
          <w:szCs w:val="18"/>
        </w:rPr>
        <w:tab/>
        <w:t>Immobilien | Treuhand</w:t>
      </w:r>
    </w:p>
    <w:p w14:paraId="7660303F" w14:textId="6327D9F8" w:rsidR="00BB274E" w:rsidRDefault="00BB274E">
      <w:pPr>
        <w:rPr>
          <w:sz w:val="18"/>
          <w:szCs w:val="18"/>
        </w:rPr>
      </w:pPr>
    </w:p>
    <w:p w14:paraId="0AE1ED51" w14:textId="4E4A9502" w:rsidR="00BB274E" w:rsidRPr="00BB274E" w:rsidRDefault="00BB274E">
      <w:r w:rsidRPr="00BB274E">
        <w:t>DEFLORIN AG</w:t>
      </w:r>
    </w:p>
    <w:p w14:paraId="21C250A9" w14:textId="369D288E" w:rsidR="00BB274E" w:rsidRDefault="00BB274E">
      <w:pPr>
        <w:rPr>
          <w:sz w:val="18"/>
          <w:szCs w:val="18"/>
        </w:rPr>
      </w:pPr>
    </w:p>
    <w:p w14:paraId="5DD3E9CB" w14:textId="79AA0687" w:rsidR="00BB274E" w:rsidRDefault="00BB274E">
      <w:pPr>
        <w:rPr>
          <w:sz w:val="18"/>
          <w:szCs w:val="18"/>
        </w:rPr>
      </w:pPr>
      <w:r w:rsidRPr="00BB274E">
        <w:t>DEFLORIN AG</w:t>
      </w:r>
      <w:r w:rsidRPr="00BB274E">
        <w:br/>
      </w:r>
      <w:r>
        <w:rPr>
          <w:sz w:val="18"/>
          <w:szCs w:val="18"/>
        </w:rPr>
        <w:tab/>
        <w:t>Immobilien</w:t>
      </w:r>
    </w:p>
    <w:p w14:paraId="0FA9F51C" w14:textId="062CF5DD" w:rsidR="00BB274E" w:rsidRDefault="00BB274E">
      <w:pPr>
        <w:rPr>
          <w:sz w:val="18"/>
          <w:szCs w:val="18"/>
        </w:rPr>
      </w:pPr>
    </w:p>
    <w:p w14:paraId="3D31697A" w14:textId="7BE86151" w:rsidR="00BB274E" w:rsidRDefault="00BB274E">
      <w:pPr>
        <w:rPr>
          <w:sz w:val="18"/>
          <w:szCs w:val="18"/>
        </w:rPr>
      </w:pPr>
      <w:r w:rsidRPr="00BB274E">
        <w:t>DEFLORIN AG</w:t>
      </w:r>
      <w:r w:rsidRPr="00BB274E">
        <w:br/>
      </w:r>
      <w:r>
        <w:rPr>
          <w:sz w:val="18"/>
          <w:szCs w:val="18"/>
        </w:rPr>
        <w:tab/>
        <w:t xml:space="preserve">Treuhand </w:t>
      </w:r>
    </w:p>
    <w:p w14:paraId="1CEA6B32" w14:textId="77777777" w:rsidR="00BB274E" w:rsidRDefault="00BB274E">
      <w:pPr>
        <w:rPr>
          <w:sz w:val="18"/>
          <w:szCs w:val="18"/>
        </w:rPr>
      </w:pPr>
    </w:p>
    <w:p w14:paraId="7B1CEF30" w14:textId="681F2B76" w:rsidR="00BB274E" w:rsidRDefault="00BB274E">
      <w:pPr>
        <w:rPr>
          <w:sz w:val="18"/>
          <w:szCs w:val="18"/>
        </w:rPr>
      </w:pPr>
      <w:r w:rsidRPr="00BB274E">
        <w:t>DEFLORIN AG</w:t>
      </w:r>
      <w:r w:rsidRPr="00BB274E">
        <w:br/>
      </w:r>
      <w:r>
        <w:rPr>
          <w:sz w:val="18"/>
          <w:szCs w:val="18"/>
        </w:rPr>
        <w:tab/>
        <w:t>Ferienwohnungen</w:t>
      </w:r>
    </w:p>
    <w:p w14:paraId="0ED346F4" w14:textId="77777777" w:rsidR="00BB274E" w:rsidRDefault="00BB274E">
      <w:pPr>
        <w:rPr>
          <w:sz w:val="18"/>
          <w:szCs w:val="18"/>
        </w:rPr>
      </w:pPr>
    </w:p>
    <w:p w14:paraId="5F8FF755" w14:textId="011E2119" w:rsidR="00BB274E" w:rsidRPr="00AC37BC" w:rsidRDefault="00BB274E">
      <w:pPr>
        <w:rPr>
          <w:sz w:val="18"/>
          <w:szCs w:val="18"/>
        </w:rPr>
      </w:pPr>
      <w:r w:rsidRPr="00BB274E">
        <w:t>DEFLORIN AG</w:t>
      </w:r>
      <w:r w:rsidRPr="00BB274E">
        <w:br/>
      </w:r>
      <w:r>
        <w:rPr>
          <w:sz w:val="18"/>
          <w:szCs w:val="18"/>
        </w:rPr>
        <w:tab/>
        <w:t>Hauswartung</w:t>
      </w:r>
    </w:p>
    <w:sectPr w:rsidR="00BB274E" w:rsidRPr="00AC37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7BC"/>
    <w:rsid w:val="00782D4D"/>
    <w:rsid w:val="00AC37BC"/>
    <w:rsid w:val="00BB274E"/>
    <w:rsid w:val="00FB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D15311"/>
  <w15:chartTrackingRefBased/>
  <w15:docId w15:val="{D15E2CEF-1F64-4A54-AEB1-D0B7930B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163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Deflorin</dc:creator>
  <cp:keywords/>
  <dc:description/>
  <cp:lastModifiedBy>Fabio Deflorin</cp:lastModifiedBy>
  <cp:revision>2</cp:revision>
  <dcterms:created xsi:type="dcterms:W3CDTF">2021-03-03T11:25:00Z</dcterms:created>
  <dcterms:modified xsi:type="dcterms:W3CDTF">2021-03-03T11:25:00Z</dcterms:modified>
</cp:coreProperties>
</file>